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EBE" w:rsidP="00732EBE">
      <w:pPr>
        <w:pStyle w:val="NormalWeb"/>
        <w:spacing w:before="0" w:beforeAutospacing="0" w:after="0" w:afterAutospacing="0"/>
        <w:ind w:left="57" w:right="57"/>
        <w:jc w:val="right"/>
        <w:rPr>
          <w:sz w:val="26"/>
          <w:szCs w:val="26"/>
        </w:rPr>
      </w:pPr>
      <w:r>
        <w:rPr>
          <w:sz w:val="26"/>
          <w:szCs w:val="26"/>
        </w:rPr>
        <w:t>Дело № 2-2394-1703/2024</w:t>
      </w:r>
    </w:p>
    <w:p w:rsidR="00732EBE" w:rsidP="00732EBE">
      <w:pPr>
        <w:pStyle w:val="NormalWeb"/>
        <w:spacing w:before="0" w:beforeAutospacing="0" w:after="0" w:afterAutospacing="0"/>
        <w:ind w:left="57" w:right="57"/>
        <w:jc w:val="right"/>
        <w:rPr>
          <w:sz w:val="26"/>
          <w:szCs w:val="26"/>
        </w:rPr>
      </w:pPr>
      <w:r>
        <w:rPr>
          <w:sz w:val="26"/>
          <w:szCs w:val="26"/>
        </w:rPr>
        <w:t>86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0034-01-2024-004121-88</w:t>
      </w:r>
    </w:p>
    <w:p w:rsidR="00732EBE" w:rsidP="00732EBE">
      <w:pPr>
        <w:pStyle w:val="NormalWeb"/>
        <w:spacing w:before="0" w:beforeAutospacing="0" w:after="0" w:afterAutospacing="0"/>
        <w:ind w:left="57" w:right="57"/>
        <w:jc w:val="right"/>
        <w:rPr>
          <w:sz w:val="26"/>
          <w:szCs w:val="26"/>
        </w:rPr>
      </w:pPr>
    </w:p>
    <w:p w:rsidR="00732EBE" w:rsidP="00732EBE">
      <w:pPr>
        <w:pStyle w:val="NormalWeb"/>
        <w:spacing w:before="0" w:beforeAutospacing="0" w:after="0" w:afterAutospacing="0"/>
        <w:ind w:left="57" w:right="57" w:firstLine="720"/>
        <w:jc w:val="center"/>
        <w:rPr>
          <w:sz w:val="26"/>
          <w:szCs w:val="26"/>
        </w:rPr>
      </w:pPr>
      <w:r>
        <w:rPr>
          <w:sz w:val="26"/>
          <w:szCs w:val="26"/>
        </w:rPr>
        <w:t>Р Е Ш Е Н И Е</w:t>
      </w:r>
    </w:p>
    <w:p w:rsidR="00732EBE" w:rsidP="00732EBE">
      <w:pPr>
        <w:pStyle w:val="NormalWeb"/>
        <w:spacing w:before="0" w:beforeAutospacing="0" w:after="0" w:afterAutospacing="0"/>
        <w:ind w:left="57" w:right="57" w:firstLine="720"/>
        <w:jc w:val="center"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732EBE" w:rsidP="00732EBE">
      <w:pPr>
        <w:pStyle w:val="NormalWeb"/>
        <w:spacing w:before="0" w:beforeAutospacing="0" w:after="0" w:afterAutospacing="0"/>
        <w:ind w:left="57" w:right="57"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Резолютивная часть </w:t>
      </w:r>
    </w:p>
    <w:p w:rsidR="00732EBE" w:rsidP="00732EBE">
      <w:pPr>
        <w:pStyle w:val="NormalWeb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 </w:t>
      </w:r>
      <w:r>
        <w:rPr>
          <w:sz w:val="26"/>
          <w:szCs w:val="26"/>
        </w:rPr>
        <w:t>декабря  2024</w:t>
      </w:r>
      <w:r>
        <w:rPr>
          <w:sz w:val="26"/>
          <w:szCs w:val="26"/>
        </w:rPr>
        <w:t xml:space="preserve"> года                                                                   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 г. Когалым</w:t>
      </w:r>
    </w:p>
    <w:p w:rsidR="00732EBE" w:rsidP="00732EBE">
      <w:pPr>
        <w:pStyle w:val="NormalWeb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</w:p>
    <w:p w:rsidR="00732EBE" w:rsidP="00732EBE">
      <w:pPr>
        <w:pStyle w:val="NormalWeb"/>
        <w:spacing w:before="0" w:beforeAutospacing="0" w:after="0" w:afterAutospacing="0"/>
        <w:ind w:left="57" w:right="57"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 судья</w:t>
      </w:r>
      <w:r>
        <w:rPr>
          <w:sz w:val="26"/>
          <w:szCs w:val="26"/>
        </w:rPr>
        <w:t xml:space="preserve">  судебного  участка  №  3 Когалымского    судебного района  Ханты-Мансийского автономного округа-Югры Филяева  Е.М.,</w:t>
      </w:r>
    </w:p>
    <w:p w:rsidR="00732EBE" w:rsidP="00732EBE">
      <w:pPr>
        <w:pStyle w:val="NormalWeb"/>
        <w:spacing w:before="0" w:beforeAutospacing="0" w:after="0" w:afterAutospacing="0"/>
        <w:ind w:left="57" w:right="57" w:firstLine="720"/>
        <w:jc w:val="both"/>
        <w:rPr>
          <w:sz w:val="26"/>
          <w:szCs w:val="26"/>
        </w:rPr>
      </w:pPr>
      <w:r>
        <w:rPr>
          <w:sz w:val="26"/>
          <w:szCs w:val="26"/>
        </w:rPr>
        <w:t>с  участием</w:t>
      </w:r>
      <w:r>
        <w:rPr>
          <w:sz w:val="26"/>
          <w:szCs w:val="26"/>
        </w:rPr>
        <w:t xml:space="preserve">  ответчика  Курбановой Ф.Э.</w:t>
      </w:r>
    </w:p>
    <w:p w:rsidR="00732EBE" w:rsidP="00732EBE">
      <w:pPr>
        <w:pStyle w:val="NormalWeb"/>
        <w:spacing w:before="0" w:beforeAutospacing="0" w:after="0" w:afterAutospacing="0"/>
        <w:ind w:left="57" w:right="57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Макаровой Е.А.,</w:t>
      </w:r>
    </w:p>
    <w:p w:rsidR="00732EBE" w:rsidP="00732EBE">
      <w:pPr>
        <w:pStyle w:val="NormalWeb"/>
        <w:spacing w:before="0" w:beforeAutospacing="0" w:after="0" w:afterAutospacing="0"/>
        <w:ind w:left="57" w:right="5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гражданское дело № 2-2394-1703/2024 по исковому заявлению </w:t>
      </w:r>
      <w:r>
        <w:rPr>
          <w:sz w:val="26"/>
          <w:szCs w:val="26"/>
        </w:rPr>
        <w:t>Общества  с</w:t>
      </w:r>
      <w:r>
        <w:rPr>
          <w:sz w:val="26"/>
          <w:szCs w:val="26"/>
        </w:rPr>
        <w:t xml:space="preserve"> ограниченной ответственностью  Микрокредитная компания «</w:t>
      </w:r>
      <w:r>
        <w:rPr>
          <w:sz w:val="26"/>
          <w:szCs w:val="26"/>
        </w:rPr>
        <w:t>Русинтерфинанс</w:t>
      </w:r>
      <w:r>
        <w:rPr>
          <w:sz w:val="26"/>
          <w:szCs w:val="26"/>
        </w:rPr>
        <w:t xml:space="preserve">» к  Курбановой </w:t>
      </w:r>
      <w:r>
        <w:rPr>
          <w:sz w:val="26"/>
          <w:szCs w:val="26"/>
        </w:rPr>
        <w:t>Фериде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Эльдаровне</w:t>
      </w:r>
      <w:r>
        <w:rPr>
          <w:rStyle w:val="fio1"/>
          <w:sz w:val="26"/>
          <w:szCs w:val="26"/>
        </w:rPr>
        <w:t xml:space="preserve"> </w:t>
      </w:r>
      <w:r>
        <w:rPr>
          <w:sz w:val="26"/>
          <w:szCs w:val="26"/>
        </w:rPr>
        <w:t xml:space="preserve"> о взыскании задолженности по  договору  займа, судебных  расходов </w:t>
      </w:r>
    </w:p>
    <w:p w:rsidR="00732EBE" w:rsidP="00732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333.19 Налогового кодекса Российской Федерации, ст. ст. 167, 194 -198, 199 Гражданского процессуального кодекса Российской Федерации, мировой судья</w:t>
      </w:r>
    </w:p>
    <w:p w:rsidR="00732EBE" w:rsidP="00732EBE">
      <w:pPr>
        <w:pStyle w:val="s1"/>
        <w:spacing w:before="0" w:beforeAutospacing="0" w:after="0" w:afterAutospacing="0"/>
        <w:ind w:left="57" w:right="57" w:firstLine="65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РЕШИЛ:</w:t>
      </w:r>
    </w:p>
    <w:p w:rsidR="00732EBE" w:rsidP="00732EBE">
      <w:pPr>
        <w:pStyle w:val="s1"/>
        <w:spacing w:before="0" w:beforeAutospacing="0" w:after="0" w:afterAutospacing="0"/>
        <w:ind w:left="57" w:right="57" w:firstLine="651"/>
        <w:jc w:val="both"/>
        <w:rPr>
          <w:sz w:val="26"/>
          <w:szCs w:val="26"/>
        </w:rPr>
      </w:pPr>
    </w:p>
    <w:p w:rsidR="00732EBE" w:rsidP="00732EBE">
      <w:pPr>
        <w:pStyle w:val="s1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Исковые </w:t>
      </w:r>
      <w:r>
        <w:rPr>
          <w:sz w:val="26"/>
          <w:szCs w:val="26"/>
        </w:rPr>
        <w:t>требования  Общества</w:t>
      </w:r>
      <w:r>
        <w:rPr>
          <w:sz w:val="26"/>
          <w:szCs w:val="26"/>
        </w:rPr>
        <w:t xml:space="preserve"> с ограниченной ответственностью  Микрокредитная компания «</w:t>
      </w:r>
      <w:r>
        <w:rPr>
          <w:sz w:val="26"/>
          <w:szCs w:val="26"/>
        </w:rPr>
        <w:t>Русинтерфинанс</w:t>
      </w:r>
      <w:r>
        <w:rPr>
          <w:sz w:val="26"/>
          <w:szCs w:val="26"/>
        </w:rPr>
        <w:t xml:space="preserve">» </w:t>
      </w:r>
      <w:r>
        <w:rPr>
          <w:rStyle w:val="Emphasis"/>
          <w:i w:val="0"/>
          <w:iCs w:val="0"/>
          <w:sz w:val="26"/>
          <w:szCs w:val="26"/>
        </w:rPr>
        <w:t xml:space="preserve"> к </w:t>
      </w:r>
      <w:r>
        <w:rPr>
          <w:sz w:val="26"/>
          <w:szCs w:val="26"/>
        </w:rPr>
        <w:t xml:space="preserve"> Курбановой </w:t>
      </w:r>
      <w:r>
        <w:rPr>
          <w:sz w:val="26"/>
          <w:szCs w:val="26"/>
        </w:rPr>
        <w:t>Фериде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Эльдаровне</w:t>
      </w:r>
      <w:r>
        <w:rPr>
          <w:sz w:val="26"/>
          <w:szCs w:val="26"/>
        </w:rPr>
        <w:t xml:space="preserve">  о  взыскании   задолженности  по договору займа  от  13.08.2017   №1238445  удовлетворить.</w:t>
      </w:r>
    </w:p>
    <w:p w:rsidR="00732EBE" w:rsidP="00732EBE">
      <w:pPr>
        <w:pStyle w:val="s1"/>
        <w:spacing w:before="0" w:beforeAutospacing="0" w:after="0" w:afterAutospacing="0"/>
        <w:ind w:left="57" w:right="57" w:firstLine="6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Курбановой </w:t>
      </w:r>
      <w:r>
        <w:rPr>
          <w:sz w:val="26"/>
          <w:szCs w:val="26"/>
        </w:rPr>
        <w:t>Фериды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Эльдаровны</w:t>
      </w:r>
      <w:r>
        <w:rPr>
          <w:sz w:val="26"/>
          <w:szCs w:val="26"/>
        </w:rPr>
        <w:t xml:space="preserve">, </w:t>
      </w:r>
      <w:r w:rsidR="00DC7A50">
        <w:rPr>
          <w:sz w:val="26"/>
          <w:szCs w:val="26"/>
        </w:rPr>
        <w:t>*</w:t>
      </w:r>
      <w:r>
        <w:rPr>
          <w:sz w:val="26"/>
          <w:szCs w:val="26"/>
        </w:rPr>
        <w:t xml:space="preserve"> в пользу </w:t>
      </w:r>
      <w:r>
        <w:rPr>
          <w:rStyle w:val="Emphasis"/>
          <w:i w:val="0"/>
          <w:iCs w:val="0"/>
          <w:sz w:val="26"/>
          <w:szCs w:val="26"/>
        </w:rPr>
        <w:t xml:space="preserve"> </w:t>
      </w:r>
      <w:r>
        <w:rPr>
          <w:sz w:val="26"/>
          <w:szCs w:val="26"/>
        </w:rPr>
        <w:t>Общества  с ограниченной ответственностью  Микрокредитная компания «</w:t>
      </w:r>
      <w:r>
        <w:rPr>
          <w:sz w:val="26"/>
          <w:szCs w:val="26"/>
        </w:rPr>
        <w:t>Русинтерфинанс</w:t>
      </w:r>
      <w:r>
        <w:rPr>
          <w:sz w:val="26"/>
          <w:szCs w:val="26"/>
        </w:rPr>
        <w:t>»  (ИНН 5408292849 ОГРН 1125476023298) задолженность по договору займа  № 1238445 от 13.08.2017  в размере 6000  рублей 00 копеек, в том  числе   сумму основного долга в размере 2000,00 рублей,  проценты за  пользование займом  в размере 4000,00 рублей, а также  расходы по оплате государственной пошлины в размере 400 рублей 00 копеек.</w:t>
      </w:r>
    </w:p>
    <w:p w:rsidR="00732EBE" w:rsidP="00732E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решения  суда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следующие сроки:</w:t>
      </w:r>
    </w:p>
    <w:p w:rsidR="00732EBE" w:rsidP="00732E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в течение трех дней </w:t>
      </w:r>
      <w:r>
        <w:rPr>
          <w:rFonts w:ascii="Times New Roman" w:hAnsi="Times New Roman" w:cs="Times New Roman"/>
          <w:sz w:val="26"/>
          <w:szCs w:val="26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32EBE" w:rsidP="00732E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732EBE" w:rsidP="00732EB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732EBE" w:rsidP="00732E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3 Когалымского судебного района Ханты-Мансийского автономного округа-Югры.</w:t>
      </w:r>
    </w:p>
    <w:p w:rsidR="00732EBE" w:rsidP="00732EBE">
      <w:pPr>
        <w:pStyle w:val="NoSpacing"/>
        <w:jc w:val="both"/>
        <w:rPr>
          <w:sz w:val="26"/>
          <w:szCs w:val="26"/>
        </w:rPr>
      </w:pPr>
    </w:p>
    <w:p w:rsidR="00732EBE" w:rsidP="00732EBE">
      <w:pPr>
        <w:pStyle w:val="s1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</w:t>
      </w:r>
      <w:r>
        <w:rPr>
          <w:sz w:val="26"/>
          <w:szCs w:val="26"/>
        </w:rPr>
        <w:t xml:space="preserve">судья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Филяева Е.М. </w:t>
      </w:r>
    </w:p>
    <w:p w:rsidR="00732EBE" w:rsidP="00732EBE">
      <w:pPr>
        <w:rPr>
          <w:rFonts w:ascii="Times New Roman" w:hAnsi="Times New Roman" w:cs="Times New Roman"/>
        </w:rPr>
      </w:pPr>
    </w:p>
    <w:p w:rsidR="00C913A9">
      <w:r>
        <w:rPr>
          <w:rFonts w:ascii="Times New Roman" w:hAnsi="Times New Roman" w:cs="Times New Roman"/>
        </w:rPr>
        <w:t xml:space="preserve">   </w:t>
      </w:r>
    </w:p>
    <w:sectPr w:rsidSect="00732EB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81"/>
    <w:rsid w:val="00732EBE"/>
    <w:rsid w:val="00BC2581"/>
    <w:rsid w:val="00C913A9"/>
    <w:rsid w:val="00DC7A50"/>
    <w:rsid w:val="00F854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5F7985-567A-4CAF-B557-6B29F50B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EB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32EBE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73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732EBE"/>
  </w:style>
  <w:style w:type="character" w:styleId="Emphasis">
    <w:name w:val="Emphasis"/>
    <w:basedOn w:val="DefaultParagraphFont"/>
    <w:uiPriority w:val="20"/>
    <w:qFormat/>
    <w:rsid w:val="00732EB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732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2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